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Default="006B6426" w:rsidP="006B6426">
      <w:pPr>
        <w:rPr>
          <w:rFonts w:ascii="Arial" w:hAnsi="Arial" w:cs="Arial"/>
          <w:b/>
          <w:sz w:val="28"/>
        </w:rPr>
      </w:pPr>
    </w:p>
    <w:p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:rsidR="006B6426" w:rsidRDefault="006B6426" w:rsidP="006B6426">
      <w:pPr>
        <w:ind w:firstLineChars="1250" w:firstLine="3000"/>
        <w:rPr>
          <w:rFonts w:ascii="Arial" w:hAnsi="Arial" w:cs="Arial"/>
        </w:rPr>
      </w:pPr>
    </w:p>
    <w:p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:rsidR="006B6426" w:rsidRPr="00FA28B6" w:rsidRDefault="00E33509" w:rsidP="006B6426">
      <w:pPr>
        <w:jc w:val="center"/>
        <w:rPr>
          <w:rFonts w:ascii="Arial" w:hAnsi="Arial" w:cs="Arial"/>
          <w:b/>
          <w:sz w:val="52"/>
        </w:rPr>
      </w:pPr>
      <w:r w:rsidRPr="00AC76C5">
        <w:rPr>
          <w:rFonts w:ascii="Arial" w:hAnsi="Arial" w:cs="Arial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120765" cy="3821746"/>
            <wp:effectExtent l="0" t="0" r="0" b="7620"/>
            <wp:docPr id="22" name="Рисунок 22" descr="U:\Supply\12 Листогибное оборудование\Коммерческие предложения\фото для станков в базу 1С\Трубогибы\Трубогиб TR-10\DSC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:\Supply\12 Листогибное оборудование\Коммерческие предложения\фото для станков в базу 1С\Трубогибы\Трубогиб TR-10\DSC_18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:rsidR="003150D0" w:rsidRPr="00E735D1" w:rsidRDefault="003150D0" w:rsidP="00E33509">
      <w:pPr>
        <w:pStyle w:val="ae"/>
        <w:tabs>
          <w:tab w:val="left" w:pos="851"/>
        </w:tabs>
        <w:ind w:left="142" w:right="225" w:firstLine="284"/>
        <w:jc w:val="center"/>
        <w:rPr>
          <w:rFonts w:cs="Arial"/>
          <w:b/>
          <w:sz w:val="56"/>
          <w:szCs w:val="28"/>
        </w:rPr>
      </w:pPr>
      <w:r w:rsidRPr="003150D0">
        <w:rPr>
          <w:rFonts w:ascii="Arial" w:hAnsi="Arial" w:cs="Arial"/>
          <w:b/>
          <w:sz w:val="52"/>
        </w:rPr>
        <w:t xml:space="preserve">Станок </w:t>
      </w:r>
      <w:r w:rsidR="00E33509" w:rsidRPr="00E33509">
        <w:rPr>
          <w:rFonts w:ascii="Arial" w:hAnsi="Arial" w:cs="Arial"/>
          <w:b/>
          <w:sz w:val="52"/>
        </w:rPr>
        <w:t xml:space="preserve">профилегибочный </w:t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</w:rPr>
      </w:pPr>
    </w:p>
    <w:p w:rsidR="003150D0" w:rsidRPr="003150D0" w:rsidRDefault="003150D0" w:rsidP="003150D0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МОДЕЛЬ:</w:t>
      </w:r>
      <w:r w:rsidR="00E33509">
        <w:rPr>
          <w:rFonts w:ascii="Arial" w:hAnsi="Arial" w:cs="Arial"/>
          <w:b/>
          <w:sz w:val="52"/>
          <w:lang w:val="en-US"/>
        </w:rPr>
        <w:t>TR</w:t>
      </w:r>
      <w:r w:rsidRPr="00FA28B6">
        <w:rPr>
          <w:rFonts w:ascii="Arial" w:hAnsi="Arial" w:cs="Arial"/>
          <w:b/>
          <w:sz w:val="52"/>
        </w:rPr>
        <w:t>-</w:t>
      </w:r>
      <w:r w:rsidR="00E33509" w:rsidRPr="00E33509">
        <w:rPr>
          <w:rFonts w:ascii="Arial" w:hAnsi="Arial" w:cs="Arial"/>
          <w:b/>
          <w:sz w:val="52"/>
        </w:rPr>
        <w:t>10</w:t>
      </w:r>
      <w:r w:rsidRPr="00FA28B6">
        <w:rPr>
          <w:rFonts w:ascii="Arial" w:hAnsi="Arial" w:cs="Arial"/>
          <w:b/>
          <w:sz w:val="52"/>
        </w:rPr>
        <w:t xml:space="preserve">, </w:t>
      </w:r>
      <w:r w:rsidR="00E33509">
        <w:rPr>
          <w:rFonts w:ascii="Arial" w:hAnsi="Arial" w:cs="Arial"/>
          <w:b/>
          <w:sz w:val="52"/>
          <w:lang w:val="en-US"/>
        </w:rPr>
        <w:t>TR</w:t>
      </w:r>
      <w:r w:rsidRPr="00FA28B6">
        <w:rPr>
          <w:rFonts w:ascii="Arial" w:hAnsi="Arial" w:cs="Arial"/>
          <w:b/>
          <w:sz w:val="52"/>
        </w:rPr>
        <w:t>-</w:t>
      </w:r>
      <w:r w:rsidR="00E33509">
        <w:rPr>
          <w:rFonts w:ascii="Arial" w:hAnsi="Arial" w:cs="Arial"/>
          <w:b/>
          <w:sz w:val="52"/>
        </w:rPr>
        <w:t>1</w:t>
      </w:r>
      <w:r w:rsidRPr="003150D0">
        <w:rPr>
          <w:rFonts w:ascii="Arial" w:hAnsi="Arial" w:cs="Arial"/>
          <w:b/>
          <w:sz w:val="52"/>
        </w:rPr>
        <w:t>2</w:t>
      </w:r>
    </w:p>
    <w:p w:rsidR="006D1D68" w:rsidRPr="00FA28B6" w:rsidRDefault="006D1D68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10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</w:p>
    <w:p w:rsidR="00A92B4D" w:rsidRPr="00A92B4D" w:rsidRDefault="00A92B4D" w:rsidP="00A92B4D">
      <w:pPr>
        <w:pStyle w:val="1"/>
        <w:numPr>
          <w:ilvl w:val="0"/>
          <w:numId w:val="21"/>
        </w:numPr>
        <w:tabs>
          <w:tab w:val="clear" w:pos="574"/>
        </w:tabs>
        <w:suppressAutoHyphens w:val="0"/>
        <w:spacing w:before="240" w:after="60" w:line="240" w:lineRule="auto"/>
        <w:ind w:left="0" w:right="142" w:firstLine="0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490157"/>
      <w:bookmarkStart w:id="1" w:name="_Toc328502166"/>
      <w:r w:rsidRPr="00A92B4D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ЭКСПЛУАТАЦИЯ</w:t>
      </w:r>
    </w:p>
    <w:p w:rsidR="00792B20" w:rsidRPr="00792B20" w:rsidRDefault="001B6EA4" w:rsidP="001B6EA4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1B6EA4">
        <w:rPr>
          <w:rFonts w:ascii="Arial" w:eastAsia="Times New Roman" w:hAnsi="Arial" w:cs="Arial"/>
          <w:sz w:val="28"/>
          <w:szCs w:val="28"/>
        </w:rPr>
        <w:t xml:space="preserve">Трубогиб ручной предназначен для гибки </w:t>
      </w:r>
      <w:r w:rsidR="00792B20" w:rsidRPr="00792B20">
        <w:rPr>
          <w:rFonts w:ascii="Arial" w:eastAsia="Times New Roman" w:hAnsi="Arial" w:cs="Arial"/>
          <w:sz w:val="28"/>
          <w:szCs w:val="28"/>
        </w:rPr>
        <w:t>различных металлических (алюминиевых, медных, стальных), металлопластиковых труб.</w:t>
      </w:r>
    </w:p>
    <w:p w:rsidR="00792B20" w:rsidRDefault="00792B20" w:rsidP="00792B20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792B20">
        <w:rPr>
          <w:rFonts w:ascii="Arial" w:eastAsia="Times New Roman" w:hAnsi="Arial" w:cs="Arial"/>
          <w:b/>
          <w:sz w:val="28"/>
          <w:szCs w:val="28"/>
        </w:rPr>
        <w:t>модель TR-10</w:t>
      </w:r>
      <w:r>
        <w:rPr>
          <w:rFonts w:ascii="Arial" w:eastAsia="Times New Roman" w:hAnsi="Arial" w:cs="Arial"/>
          <w:sz w:val="28"/>
          <w:szCs w:val="28"/>
        </w:rPr>
        <w:t xml:space="preserve">– для круглых </w:t>
      </w:r>
      <w:r w:rsidRPr="00792B20">
        <w:rPr>
          <w:rFonts w:ascii="Arial" w:eastAsia="Times New Roman" w:hAnsi="Arial" w:cs="Arial"/>
          <w:sz w:val="28"/>
          <w:szCs w:val="28"/>
        </w:rPr>
        <w:t>труб</w:t>
      </w:r>
      <w:r w:rsidRPr="001B6EA4">
        <w:rPr>
          <w:rFonts w:ascii="Arial" w:eastAsia="Times New Roman" w:hAnsi="Arial" w:cs="Arial"/>
          <w:sz w:val="28"/>
          <w:szCs w:val="28"/>
        </w:rPr>
        <w:t xml:space="preserve"> с </w:t>
      </w:r>
      <w:r>
        <w:rPr>
          <w:rFonts w:ascii="Arial" w:eastAsia="Times New Roman" w:hAnsi="Arial" w:cs="Arial"/>
          <w:sz w:val="28"/>
          <w:szCs w:val="28"/>
        </w:rPr>
        <w:t>наружнымдиаметром</w:t>
      </w:r>
      <w:r w:rsidR="00AC3CC7">
        <w:rPr>
          <w:rFonts w:ascii="Arial" w:eastAsia="Times New Roman" w:hAnsi="Arial" w:cs="Arial"/>
          <w:sz w:val="28"/>
          <w:szCs w:val="28"/>
        </w:rPr>
        <w:t xml:space="preserve"> Ø</w:t>
      </w:r>
      <w:r w:rsidRPr="001B6EA4">
        <w:rPr>
          <w:rFonts w:ascii="Arial" w:eastAsia="Times New Roman" w:hAnsi="Arial" w:cs="Arial"/>
          <w:sz w:val="28"/>
          <w:szCs w:val="28"/>
        </w:rPr>
        <w:t xml:space="preserve"> 20,</w:t>
      </w:r>
      <w:r w:rsidR="00AC3CC7">
        <w:rPr>
          <w:rFonts w:ascii="Arial" w:eastAsia="Times New Roman" w:hAnsi="Arial" w:cs="Arial"/>
          <w:sz w:val="28"/>
          <w:szCs w:val="28"/>
        </w:rPr>
        <w:t>Ø</w:t>
      </w:r>
      <w:r w:rsidRPr="001B6EA4">
        <w:rPr>
          <w:rFonts w:ascii="Arial" w:eastAsia="Times New Roman" w:hAnsi="Arial" w:cs="Arial"/>
          <w:sz w:val="28"/>
          <w:szCs w:val="28"/>
        </w:rPr>
        <w:t xml:space="preserve"> 25, </w:t>
      </w:r>
      <w:r w:rsidR="00AC3CC7">
        <w:rPr>
          <w:rFonts w:ascii="Arial" w:eastAsia="Times New Roman" w:hAnsi="Arial" w:cs="Arial"/>
          <w:sz w:val="28"/>
          <w:szCs w:val="28"/>
        </w:rPr>
        <w:t>Ø</w:t>
      </w:r>
      <w:r w:rsidRPr="001B6EA4">
        <w:rPr>
          <w:rFonts w:ascii="Arial" w:eastAsia="Times New Roman" w:hAnsi="Arial" w:cs="Arial"/>
          <w:sz w:val="28"/>
          <w:szCs w:val="28"/>
        </w:rPr>
        <w:t>32 мм и толщиной стенки до 1,5 мм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792B20" w:rsidRDefault="00792B20" w:rsidP="00792B20">
      <w:pPr>
        <w:tabs>
          <w:tab w:val="num" w:pos="284"/>
          <w:tab w:val="num" w:pos="360"/>
          <w:tab w:val="left" w:pos="851"/>
        </w:tabs>
        <w:ind w:right="225"/>
        <w:jc w:val="both"/>
        <w:rPr>
          <w:rFonts w:ascii="Arial" w:eastAsia="Times New Roman" w:hAnsi="Arial" w:cs="Arial"/>
          <w:sz w:val="28"/>
          <w:szCs w:val="28"/>
        </w:rPr>
      </w:pPr>
      <w:r w:rsidRPr="00792B20">
        <w:rPr>
          <w:rFonts w:ascii="Arial" w:eastAsia="Times New Roman" w:hAnsi="Arial" w:cs="Arial"/>
          <w:b/>
          <w:sz w:val="28"/>
          <w:szCs w:val="28"/>
        </w:rPr>
        <w:t xml:space="preserve">модель </w:t>
      </w:r>
      <w:r w:rsidRPr="00792B20">
        <w:rPr>
          <w:rFonts w:ascii="Arial" w:eastAsia="Times New Roman" w:hAnsi="Arial" w:cs="Arial"/>
          <w:b/>
          <w:sz w:val="28"/>
          <w:szCs w:val="28"/>
          <w:lang w:val="en-US"/>
        </w:rPr>
        <w:t>TR</w:t>
      </w:r>
      <w:r w:rsidRPr="00792B20">
        <w:rPr>
          <w:rFonts w:ascii="Arial" w:eastAsia="Times New Roman" w:hAnsi="Arial" w:cs="Arial"/>
          <w:b/>
          <w:sz w:val="28"/>
          <w:szCs w:val="28"/>
        </w:rPr>
        <w:t>-12</w:t>
      </w:r>
      <w:r>
        <w:rPr>
          <w:rFonts w:ascii="Arial" w:eastAsia="Times New Roman" w:hAnsi="Arial" w:cs="Arial"/>
          <w:sz w:val="28"/>
          <w:szCs w:val="28"/>
        </w:rPr>
        <w:t xml:space="preserve">– для профильных </w:t>
      </w:r>
      <w:r w:rsidRPr="00F9091C">
        <w:rPr>
          <w:rFonts w:ascii="Arial" w:eastAsia="Times New Roman" w:hAnsi="Arial" w:cs="Arial"/>
          <w:sz w:val="28"/>
          <w:szCs w:val="28"/>
        </w:rPr>
        <w:t>труб</w:t>
      </w:r>
      <w:r w:rsidRPr="001B6EA4">
        <w:rPr>
          <w:rFonts w:ascii="Arial" w:eastAsia="Times New Roman" w:hAnsi="Arial" w:cs="Arial"/>
          <w:sz w:val="28"/>
          <w:szCs w:val="28"/>
        </w:rPr>
        <w:t xml:space="preserve"> с </w:t>
      </w:r>
      <w:r>
        <w:rPr>
          <w:rFonts w:ascii="Arial" w:eastAsia="Times New Roman" w:hAnsi="Arial" w:cs="Arial"/>
          <w:sz w:val="28"/>
          <w:szCs w:val="28"/>
        </w:rPr>
        <w:t>наружнымразмером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>15х15</w:t>
      </w:r>
      <w:r w:rsidRPr="00F9091C">
        <w:rPr>
          <w:rFonts w:ascii="Arial" w:eastAsia="Times New Roman" w:hAnsi="Arial" w:cs="Arial"/>
          <w:sz w:val="28"/>
          <w:szCs w:val="28"/>
        </w:rPr>
        <w:t xml:space="preserve">,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>25х25</w:t>
      </w:r>
      <w:r w:rsidRPr="00F9091C">
        <w:rPr>
          <w:rFonts w:ascii="Arial" w:eastAsia="Times New Roman" w:hAnsi="Arial" w:cs="Arial"/>
          <w:sz w:val="28"/>
          <w:szCs w:val="28"/>
        </w:rPr>
        <w:t xml:space="preserve">, </w:t>
      </w:r>
      <w:r w:rsidR="00AC3CC7">
        <w:rPr>
          <w:rFonts w:ascii="Arial" w:eastAsia="Times New Roman" w:hAnsi="Arial" w:cs="Arial"/>
          <w:sz w:val="28"/>
          <w:szCs w:val="28"/>
        </w:rPr>
        <w:t xml:space="preserve">□ </w:t>
      </w:r>
      <w:r w:rsidR="00F9091C" w:rsidRPr="00F9091C">
        <w:rPr>
          <w:rFonts w:ascii="Arial" w:eastAsia="Times New Roman" w:hAnsi="Arial" w:cs="Arial"/>
          <w:sz w:val="28"/>
          <w:szCs w:val="28"/>
        </w:rPr>
        <w:t xml:space="preserve">40х20 </w:t>
      </w:r>
      <w:r w:rsidRPr="00F9091C">
        <w:rPr>
          <w:rFonts w:ascii="Arial" w:eastAsia="Times New Roman" w:hAnsi="Arial" w:cs="Arial"/>
          <w:sz w:val="28"/>
          <w:szCs w:val="28"/>
        </w:rPr>
        <w:t>мм</w:t>
      </w:r>
      <w:r w:rsidRPr="001B6EA4">
        <w:rPr>
          <w:rFonts w:ascii="Arial" w:eastAsia="Times New Roman" w:hAnsi="Arial" w:cs="Arial"/>
          <w:sz w:val="28"/>
          <w:szCs w:val="28"/>
        </w:rPr>
        <w:t xml:space="preserve"> и толщиной стенки до 1,5 мм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AA62BD" w:rsidRDefault="008A15D6" w:rsidP="00A92B4D">
      <w:pPr>
        <w:ind w:right="14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Трубогиб</w:t>
      </w:r>
      <w:r w:rsidR="00A92B4D" w:rsidRPr="00A92B4D">
        <w:rPr>
          <w:rFonts w:ascii="Arial" w:eastAsia="Times New Roman" w:hAnsi="Arial" w:cs="Arial"/>
          <w:sz w:val="28"/>
          <w:szCs w:val="28"/>
        </w:rPr>
        <w:t xml:space="preserve"> представляют собой легкое в управлении устройство, имеют небольшую массу и размер</w:t>
      </w:r>
      <w:r w:rsidR="00792B20">
        <w:rPr>
          <w:rFonts w:ascii="Arial" w:eastAsia="Times New Roman" w:hAnsi="Arial" w:cs="Arial"/>
          <w:sz w:val="28"/>
          <w:szCs w:val="28"/>
        </w:rPr>
        <w:t>, не потребляют электроэнергию. О</w:t>
      </w:r>
      <w:r w:rsidR="00792B20" w:rsidRPr="00792B20">
        <w:rPr>
          <w:rFonts w:ascii="Arial" w:eastAsia="Times New Roman" w:hAnsi="Arial" w:cs="Arial"/>
          <w:sz w:val="28"/>
          <w:szCs w:val="28"/>
        </w:rPr>
        <w:t>тличительной особенностью станка является угол изгиба заготовки - 180°. Трубогиб имеет отверстия в основании для крепления к столу.</w:t>
      </w:r>
    </w:p>
    <w:p w:rsidR="008A15D6" w:rsidRDefault="008A15D6" w:rsidP="00A92B4D">
      <w:pPr>
        <w:ind w:right="142"/>
        <w:rPr>
          <w:rFonts w:ascii="Arial" w:eastAsia="Times New Roman" w:hAnsi="Arial" w:cs="Arial"/>
          <w:sz w:val="28"/>
          <w:szCs w:val="28"/>
        </w:rPr>
      </w:pPr>
    </w:p>
    <w:p w:rsidR="00AA62BD" w:rsidRPr="00AA62BD" w:rsidRDefault="00AA62BD" w:rsidP="00AA62BD">
      <w:pPr>
        <w:pStyle w:val="1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AA62BD">
        <w:rPr>
          <w:rFonts w:cs="Arial"/>
          <w:bCs w:val="0"/>
          <w:color w:val="000000"/>
          <w:sz w:val="28"/>
          <w:szCs w:val="28"/>
          <w:lang w:eastAsia="en-US" w:bidi="en-US"/>
        </w:rPr>
        <w:t>ОСНОВНЫЕ 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985"/>
        <w:gridCol w:w="4672"/>
      </w:tblGrid>
      <w:tr w:rsidR="00F9091C" w:rsidRPr="006B391C" w:rsidTr="00862A1A">
        <w:trPr>
          <w:jc w:val="center"/>
        </w:trPr>
        <w:tc>
          <w:tcPr>
            <w:tcW w:w="4957" w:type="dxa"/>
            <w:gridSpan w:val="2"/>
            <w:shd w:val="clear" w:color="auto" w:fill="DDD9C3" w:themeFill="background2" w:themeFillShade="E6"/>
            <w:vAlign w:val="center"/>
          </w:tcPr>
          <w:p w:rsidR="00F9091C" w:rsidRPr="006B391C" w:rsidRDefault="00F9091C" w:rsidP="00AA62BD">
            <w:pPr>
              <w:pStyle w:val="Tablanombre"/>
            </w:pPr>
            <w:r w:rsidRPr="00AA62BD">
              <w:t>Модель</w:t>
            </w:r>
          </w:p>
        </w:tc>
        <w:tc>
          <w:tcPr>
            <w:tcW w:w="4672" w:type="dxa"/>
            <w:shd w:val="clear" w:color="auto" w:fill="DDD9C3" w:themeFill="background2" w:themeFillShade="E6"/>
            <w:vAlign w:val="center"/>
          </w:tcPr>
          <w:p w:rsidR="00F9091C" w:rsidRPr="00F9091C" w:rsidRDefault="00F9091C" w:rsidP="00AA62BD">
            <w:pPr>
              <w:pStyle w:val="Tablanombre"/>
              <w:jc w:val="center"/>
              <w:rPr>
                <w:lang w:val="en-US"/>
              </w:rPr>
            </w:pPr>
            <w:r>
              <w:rPr>
                <w:lang w:val="en-US"/>
              </w:rPr>
              <w:t>TR-10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Размеры штампов под круглые трубы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20</w:t>
            </w:r>
          </w:p>
        </w:tc>
      </w:tr>
      <w:tr w:rsidR="00F9091C" w:rsidRPr="006B391C" w:rsidTr="008D1C95">
        <w:trPr>
          <w:trHeight w:val="201"/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32</w:t>
            </w:r>
          </w:p>
        </w:tc>
      </w:tr>
      <w:tr w:rsidR="008D1C95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8D1C95" w:rsidRPr="00E64415" w:rsidRDefault="008D1C95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Максимальный угол гиба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D1C95" w:rsidRDefault="008D1C9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180°</w:t>
            </w:r>
          </w:p>
        </w:tc>
      </w:tr>
      <w:tr w:rsidR="008D1C95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8D1C95" w:rsidRDefault="008D1C95" w:rsidP="008D1C9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b/>
                <w:sz w:val="28"/>
                <w:szCs w:val="28"/>
              </w:rPr>
              <w:t>Радиус гибочной оправки (ролик №3)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D1C95" w:rsidRPr="008D1C95" w:rsidRDefault="008D1C9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Размер упаковки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ДхШхВ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(см)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400B3E" w:rsidP="00F9091C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00B3E">
              <w:rPr>
                <w:rFonts w:ascii="Arial" w:eastAsia="Times New Roman" w:hAnsi="Arial" w:cs="Arial"/>
                <w:sz w:val="28"/>
                <w:szCs w:val="28"/>
              </w:rPr>
              <w:t>63х26х18</w:t>
            </w:r>
          </w:p>
        </w:tc>
      </w:tr>
      <w:tr w:rsidR="00F9091C" w:rsidRPr="006B391C" w:rsidTr="008D1C95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9091C" w:rsidRPr="00E64415" w:rsidRDefault="00F9091C" w:rsidP="00E6441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Масса </w:t>
            </w: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нетто/брутто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(кг)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E64415" w:rsidRDefault="00F9091C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 / 24</w:t>
            </w:r>
          </w:p>
        </w:tc>
      </w:tr>
      <w:tr w:rsidR="00F9091C" w:rsidRPr="006B391C" w:rsidTr="008D1C9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9091C" w:rsidRPr="00E64415" w:rsidRDefault="00F9091C" w:rsidP="00F9091C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Габариты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091C" w:rsidRPr="00F9091C" w:rsidRDefault="003C296E" w:rsidP="007F5192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 отверстия крепления Ø1</w:t>
            </w:r>
            <w:r w:rsidR="007F5192">
              <w:rPr>
                <w:rFonts w:ascii="Arial" w:eastAsia="Times New Roman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мм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9091C" w:rsidRPr="003C296E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основание 200х200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  <w:p w:rsidR="003C296E" w:rsidRPr="003C296E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2 отверстия от края 15мм</w:t>
            </w:r>
          </w:p>
          <w:p w:rsidR="003C296E" w:rsidRPr="00F9091C" w:rsidRDefault="003C296E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1 отверстие от края 100мм</w:t>
            </w:r>
          </w:p>
        </w:tc>
      </w:tr>
      <w:tr w:rsidR="00FA1BC5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A1BC5" w:rsidRPr="00F9091C" w:rsidRDefault="00FA1BC5" w:rsidP="00FA1BC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A1BC5" w:rsidRPr="00FA1BC5" w:rsidRDefault="00FA1BC5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3</w:t>
            </w:r>
          </w:p>
        </w:tc>
      </w:tr>
      <w:tr w:rsidR="00FA1BC5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A1BC5" w:rsidRDefault="00FA1BC5" w:rsidP="00FA1BC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b/>
                <w:sz w:val="28"/>
                <w:szCs w:val="28"/>
              </w:rPr>
              <w:t>Материал оси №6, ролика №3 и обжимного ролика №4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A1BC5" w:rsidRPr="00FA1BC5" w:rsidRDefault="00FA1BC5" w:rsidP="00FA1BC5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45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(н</w:t>
            </w: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е закаливаются)</w:t>
            </w:r>
          </w:p>
        </w:tc>
      </w:tr>
      <w:tr w:rsidR="00FA1BC5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A1BC5" w:rsidRDefault="00F1218F" w:rsidP="00F1218F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Ручка для рычага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A1BC5" w:rsidRPr="00FA1BC5" w:rsidRDefault="00F1218F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F1218F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1218F" w:rsidRDefault="00F008CB" w:rsidP="00F008CB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Рычаг станка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F1218F" w:rsidRDefault="00F008CB" w:rsidP="007711F0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не комплектуется</w:t>
            </w:r>
          </w:p>
        </w:tc>
      </w:tr>
      <w:tr w:rsidR="00F008CB" w:rsidRPr="006B391C" w:rsidTr="0026438E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F008CB" w:rsidRDefault="008A7CC3" w:rsidP="008A7CC3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Пример рычага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для средних заготовок (например: Ø 25</w:t>
            </w:r>
            <w:r w:rsidR="00607E3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х1,5мм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из стали 3)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A7CC3" w:rsidRPr="008A7CC3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труба Ø 30 </w:t>
            </w:r>
          </w:p>
          <w:p w:rsidR="008A7CC3" w:rsidRPr="008A7CC3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стенка 2,5мм </w:t>
            </w:r>
          </w:p>
          <w:p w:rsidR="00F008CB" w:rsidRDefault="008A7CC3" w:rsidP="008A7CC3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>длина 1,5 метра</w:t>
            </w:r>
          </w:p>
        </w:tc>
      </w:tr>
    </w:tbl>
    <w:p w:rsidR="00AA62BD" w:rsidRDefault="00AA62BD" w:rsidP="00A92B4D">
      <w:pPr>
        <w:rPr>
          <w:rFonts w:ascii="Arial" w:eastAsia="Times New Roman" w:hAnsi="Arial" w:cs="Arial"/>
          <w:sz w:val="28"/>
          <w:szCs w:val="28"/>
        </w:rPr>
      </w:pPr>
    </w:p>
    <w:p w:rsidR="001E7531" w:rsidRDefault="001E7531" w:rsidP="001E7531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>*</w:t>
      </w:r>
      <w:r>
        <w:rPr>
          <w:rFonts w:ascii="Arial" w:eastAsia="Times New Roman" w:hAnsi="Arial" w:cs="Arial"/>
          <w:b/>
          <w:sz w:val="22"/>
          <w:szCs w:val="22"/>
        </w:rPr>
        <w:t xml:space="preserve">Гибка средних и максимальных заготовок из </w:t>
      </w:r>
      <w:r w:rsidR="00063361">
        <w:rPr>
          <w:rFonts w:ascii="Arial" w:eastAsia="Times New Roman" w:hAnsi="Arial" w:cs="Arial"/>
          <w:b/>
          <w:sz w:val="22"/>
          <w:szCs w:val="22"/>
        </w:rPr>
        <w:t xml:space="preserve">высоколегированной или </w:t>
      </w:r>
      <w:r>
        <w:rPr>
          <w:rFonts w:ascii="Arial" w:eastAsia="Times New Roman" w:hAnsi="Arial" w:cs="Arial"/>
          <w:b/>
          <w:sz w:val="22"/>
          <w:szCs w:val="22"/>
        </w:rPr>
        <w:t>нержавеющей стали может привести к преждевре</w:t>
      </w:r>
      <w:bookmarkStart w:id="2" w:name="_GoBack"/>
      <w:bookmarkEnd w:id="2"/>
      <w:r>
        <w:rPr>
          <w:rFonts w:ascii="Arial" w:eastAsia="Times New Roman" w:hAnsi="Arial" w:cs="Arial"/>
          <w:b/>
          <w:sz w:val="22"/>
          <w:szCs w:val="22"/>
        </w:rPr>
        <w:t xml:space="preserve">менному износу узлов станка, </w:t>
      </w:r>
      <w:r w:rsidRPr="006C5B2A">
        <w:rPr>
          <w:rFonts w:ascii="Arial" w:eastAsia="Times New Roman" w:hAnsi="Arial" w:cs="Arial"/>
          <w:b/>
          <w:sz w:val="22"/>
          <w:szCs w:val="22"/>
        </w:rPr>
        <w:t>при этом получаемый при работе износ не является гарантийным случаем.</w:t>
      </w:r>
    </w:p>
    <w:p w:rsidR="000C4446" w:rsidRDefault="000C4446" w:rsidP="001E7531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985"/>
        <w:gridCol w:w="4672"/>
      </w:tblGrid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DDD9C3" w:themeFill="background2" w:themeFillShade="E6"/>
            <w:vAlign w:val="center"/>
          </w:tcPr>
          <w:p w:rsidR="001F7414" w:rsidRPr="006B391C" w:rsidRDefault="001F7414" w:rsidP="001A71EA">
            <w:pPr>
              <w:pStyle w:val="Tablanombre"/>
            </w:pPr>
            <w:r w:rsidRPr="00AA62BD">
              <w:t>Модель</w:t>
            </w:r>
          </w:p>
        </w:tc>
        <w:tc>
          <w:tcPr>
            <w:tcW w:w="4672" w:type="dxa"/>
            <w:shd w:val="clear" w:color="auto" w:fill="DDD9C3" w:themeFill="background2" w:themeFillShade="E6"/>
            <w:vAlign w:val="center"/>
          </w:tcPr>
          <w:p w:rsidR="001F7414" w:rsidRPr="001F7414" w:rsidRDefault="001F7414" w:rsidP="001F7414">
            <w:pPr>
              <w:pStyle w:val="Tablanombre"/>
              <w:jc w:val="center"/>
            </w:pPr>
            <w:r>
              <w:rPr>
                <w:lang w:val="en-US"/>
              </w:rPr>
              <w:t>TR-1</w:t>
            </w:r>
            <w:r>
              <w:t>2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:rsidR="001F7414" w:rsidRPr="00E64415" w:rsidRDefault="001F7414" w:rsidP="001F741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Размеры штампов под прямоугольные трубы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D1615" w:rsidP="001F7414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15х15</w:t>
            </w:r>
          </w:p>
        </w:tc>
      </w:tr>
      <w:tr w:rsidR="001F7414" w:rsidRPr="006B391C" w:rsidTr="001A71EA">
        <w:trPr>
          <w:trHeight w:val="201"/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D1615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25х25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D1615" w:rsidP="001F7414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□ </w:t>
            </w:r>
            <w:r w:rsidR="001F7414">
              <w:rPr>
                <w:rFonts w:ascii="Arial" w:eastAsia="Times New Roman" w:hAnsi="Arial" w:cs="Arial"/>
                <w:sz w:val="28"/>
                <w:szCs w:val="28"/>
              </w:rPr>
              <w:t>40х20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Максимальный угол гиба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180°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b/>
                <w:sz w:val="28"/>
                <w:szCs w:val="28"/>
              </w:rPr>
              <w:t>Радиус гибочной оправки (ролик №3) (мм)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8D1C9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D1C95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Размер упаковки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ДхШхВ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(см)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F29FD" w:rsidP="001F29FD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F29FD">
              <w:rPr>
                <w:rFonts w:ascii="Arial" w:eastAsia="Times New Roman" w:hAnsi="Arial" w:cs="Arial"/>
                <w:sz w:val="28"/>
                <w:szCs w:val="28"/>
              </w:rPr>
              <w:t>60х25х19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Масса </w:t>
            </w:r>
            <w:r w:rsidRPr="00F9091C">
              <w:rPr>
                <w:rFonts w:ascii="Arial" w:eastAsia="Times New Roman" w:hAnsi="Arial" w:cs="Arial"/>
                <w:b/>
                <w:sz w:val="28"/>
                <w:szCs w:val="28"/>
              </w:rPr>
              <w:t>нетто/брутто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(кг)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E6441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 / 24</w:t>
            </w:r>
          </w:p>
        </w:tc>
      </w:tr>
      <w:tr w:rsidR="001F7414" w:rsidRPr="006B391C" w:rsidTr="001A71EA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F7414" w:rsidRPr="00E64415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Габариты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</w:t>
            </w:r>
            <w:r w:rsidRPr="00E64415">
              <w:rPr>
                <w:rFonts w:ascii="Arial" w:eastAsia="Times New Roman" w:hAnsi="Arial" w:cs="Arial"/>
                <w:b/>
                <w:sz w:val="28"/>
                <w:szCs w:val="28"/>
              </w:rPr>
              <w:t>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7414" w:rsidRPr="00F9091C" w:rsidRDefault="001F7414" w:rsidP="00607E3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 отверстия крепления Ø12мм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3C296E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основание 200х200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  <w:p w:rsidR="001F7414" w:rsidRPr="003C296E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2 отверстия от края 15мм</w:t>
            </w:r>
          </w:p>
          <w:p w:rsidR="001F7414" w:rsidRPr="00F9091C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3C296E">
              <w:rPr>
                <w:rFonts w:ascii="Arial" w:eastAsia="Times New Roman" w:hAnsi="Arial" w:cs="Arial"/>
                <w:sz w:val="28"/>
                <w:szCs w:val="28"/>
              </w:rPr>
              <w:t>1 отверстие от края 100мм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Pr="00F9091C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3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b/>
                <w:sz w:val="28"/>
                <w:szCs w:val="28"/>
              </w:rPr>
              <w:t>Материал оси №6, ролика №3 и обжимного ролика №4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Сталь 45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(н</w:t>
            </w:r>
            <w:r w:rsidRPr="00FA1BC5">
              <w:rPr>
                <w:rFonts w:ascii="Arial" w:eastAsia="Times New Roman" w:hAnsi="Arial" w:cs="Arial"/>
                <w:sz w:val="28"/>
                <w:szCs w:val="28"/>
              </w:rPr>
              <w:t>е закаливаются)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Ручка для рычага 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FA1BC5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Ø 25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Рычаг станка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не комплектуется</w:t>
            </w:r>
          </w:p>
        </w:tc>
      </w:tr>
      <w:tr w:rsidR="001F7414" w:rsidRPr="006B391C" w:rsidTr="001A71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1F7414" w:rsidRDefault="001F7414" w:rsidP="001A71EA">
            <w:pPr>
              <w:shd w:val="clear" w:color="auto" w:fill="FFFFFF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Пример рычага 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для средних заготовок (например: </w:t>
            </w:r>
            <w:r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>25х25</w:t>
            </w:r>
            <w:r w:rsidR="00607E37" w:rsidRPr="00607E37">
              <w:rPr>
                <w:rFonts w:ascii="Arial" w:eastAsia="Times New Roman" w:hAnsi="Arial" w:cs="Arial"/>
                <w:b/>
                <w:sz w:val="28"/>
                <w:szCs w:val="28"/>
              </w:rPr>
              <w:t>х1,5мм</w:t>
            </w:r>
            <w:r w:rsidRPr="008A7CC3">
              <w:rPr>
                <w:rFonts w:ascii="Arial" w:eastAsia="Times New Roman" w:hAnsi="Arial" w:cs="Arial"/>
                <w:b/>
                <w:sz w:val="28"/>
                <w:szCs w:val="28"/>
              </w:rPr>
              <w:t>из стали 3)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1F7414" w:rsidRPr="008A7CC3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труба Ø 30 </w:t>
            </w:r>
          </w:p>
          <w:p w:rsidR="001F7414" w:rsidRPr="008A7CC3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 xml:space="preserve">стенка 2,5мм </w:t>
            </w:r>
          </w:p>
          <w:p w:rsidR="001F7414" w:rsidRDefault="001F7414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A7CC3">
              <w:rPr>
                <w:rFonts w:ascii="Arial" w:eastAsia="Times New Roman" w:hAnsi="Arial" w:cs="Arial"/>
                <w:sz w:val="28"/>
                <w:szCs w:val="28"/>
              </w:rPr>
              <w:t>длина 1,5 метра</w:t>
            </w:r>
          </w:p>
        </w:tc>
      </w:tr>
    </w:tbl>
    <w:p w:rsidR="001F7414" w:rsidRDefault="001F7414" w:rsidP="00A92B4D">
      <w:pPr>
        <w:rPr>
          <w:rFonts w:ascii="Arial" w:eastAsia="Times New Roman" w:hAnsi="Arial" w:cs="Arial"/>
          <w:sz w:val="28"/>
          <w:szCs w:val="28"/>
        </w:rPr>
      </w:pPr>
    </w:p>
    <w:p w:rsidR="001E7531" w:rsidRDefault="000F7B26" w:rsidP="00792B20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>*</w:t>
      </w:r>
      <w:r>
        <w:rPr>
          <w:rFonts w:ascii="Arial" w:eastAsia="Times New Roman" w:hAnsi="Arial" w:cs="Arial"/>
          <w:b/>
          <w:sz w:val="22"/>
          <w:szCs w:val="22"/>
        </w:rPr>
        <w:t xml:space="preserve">Гибка средних и максимальных заготовок из нержавеющей стали </w:t>
      </w:r>
      <w:r w:rsidR="001E7531">
        <w:rPr>
          <w:rFonts w:ascii="Arial" w:eastAsia="Times New Roman" w:hAnsi="Arial" w:cs="Arial"/>
          <w:b/>
          <w:sz w:val="22"/>
          <w:szCs w:val="22"/>
        </w:rPr>
        <w:t xml:space="preserve">может привести к преждевременному износу узлов станка, </w:t>
      </w:r>
      <w:r w:rsidR="001E7531" w:rsidRPr="006C5B2A">
        <w:rPr>
          <w:rFonts w:ascii="Arial" w:eastAsia="Times New Roman" w:hAnsi="Arial" w:cs="Arial"/>
          <w:b/>
          <w:sz w:val="22"/>
          <w:szCs w:val="22"/>
        </w:rPr>
        <w:t>при этом получаемый при работе износ не является гарантийным случаем.</w:t>
      </w:r>
    </w:p>
    <w:p w:rsidR="00792B20" w:rsidRPr="001F7414" w:rsidRDefault="00792B20" w:rsidP="00792B20">
      <w:pPr>
        <w:autoSpaceDE w:val="0"/>
        <w:spacing w:line="240" w:lineRule="atLeast"/>
        <w:rPr>
          <w:rFonts w:ascii="Arial" w:eastAsia="Times New Roman" w:hAnsi="Arial" w:cs="Arial"/>
          <w:b/>
          <w:sz w:val="22"/>
          <w:szCs w:val="22"/>
        </w:rPr>
      </w:pPr>
      <w:r w:rsidRPr="001F7414">
        <w:rPr>
          <w:rFonts w:ascii="Arial" w:eastAsia="Times New Roman" w:hAnsi="Arial" w:cs="Arial"/>
          <w:b/>
          <w:sz w:val="22"/>
          <w:szCs w:val="22"/>
        </w:rPr>
        <w:t xml:space="preserve">*Возможный предельный размер для станка - </w:t>
      </w:r>
      <w:r w:rsidR="001D1615" w:rsidRPr="001D1615">
        <w:rPr>
          <w:rFonts w:ascii="Arial" w:eastAsia="Times New Roman" w:hAnsi="Arial" w:cs="Arial"/>
          <w:b/>
          <w:sz w:val="22"/>
          <w:szCs w:val="22"/>
        </w:rPr>
        <w:t xml:space="preserve">□ </w:t>
      </w:r>
      <w:r w:rsidRPr="001F7414">
        <w:rPr>
          <w:rFonts w:ascii="Arial" w:eastAsia="Times New Roman" w:hAnsi="Arial" w:cs="Arial"/>
          <w:b/>
          <w:sz w:val="22"/>
          <w:szCs w:val="22"/>
        </w:rPr>
        <w:t>40х40мм, это крайне тяжёлая заготовка для этой модели, что влечёт к преждевременному износу станка, при условии регулярного использования данного профиля. Ниже показана установка профиля 40х40 на станке Stalex TR-12.</w:t>
      </w:r>
    </w:p>
    <w:p w:rsidR="00E64415" w:rsidRDefault="000F7B26" w:rsidP="000F7B26">
      <w:pPr>
        <w:jc w:val="center"/>
        <w:rPr>
          <w:rFonts w:ascii="Arial" w:eastAsia="Times New Roman" w:hAnsi="Arial" w:cs="Arial"/>
          <w:sz w:val="28"/>
          <w:szCs w:val="28"/>
        </w:rPr>
      </w:pPr>
      <w:r w:rsidRPr="0072067B">
        <w:rPr>
          <w:rFonts w:ascii="Times New Roman" w:hAnsi="Times New Roman" w:cs="Times New Roman"/>
          <w:noProof/>
          <w:szCs w:val="20"/>
          <w:lang w:eastAsia="ru-RU" w:bidi="ar-SA"/>
        </w:rPr>
        <w:drawing>
          <wp:inline distT="0" distB="0" distL="0" distR="0">
            <wp:extent cx="2796540" cy="15951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006606" w:rsidRPr="009D675F" w:rsidRDefault="00006606" w:rsidP="00006606">
      <w:pPr>
        <w:pStyle w:val="1"/>
        <w:numPr>
          <w:ilvl w:val="0"/>
          <w:numId w:val="24"/>
        </w:numPr>
        <w:suppressAutoHyphens w:val="0"/>
        <w:spacing w:before="240" w:after="60" w:line="240" w:lineRule="auto"/>
        <w:ind w:right="142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УСТАНОВКА И ТЕХНИКА БЕЗОПАСНОСТИ</w:t>
      </w:r>
    </w:p>
    <w:p w:rsidR="00006606" w:rsidRPr="009D675F" w:rsidRDefault="00006606" w:rsidP="00006606">
      <w:pPr>
        <w:pStyle w:val="2"/>
        <w:keepLines w:val="0"/>
        <w:widowControl/>
        <w:numPr>
          <w:ilvl w:val="1"/>
          <w:numId w:val="24"/>
        </w:numPr>
        <w:tabs>
          <w:tab w:val="clear" w:pos="1002"/>
          <w:tab w:val="num" w:pos="718"/>
          <w:tab w:val="num" w:pos="993"/>
        </w:tabs>
        <w:spacing w:before="240" w:after="60"/>
        <w:ind w:left="284" w:right="142"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75F">
        <w:rPr>
          <w:rFonts w:ascii="Arial" w:eastAsia="Times New Roman" w:hAnsi="Arial" w:cs="Arial"/>
          <w:b/>
          <w:color w:val="000000"/>
          <w:sz w:val="28"/>
          <w:szCs w:val="28"/>
        </w:rPr>
        <w:t>Установка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Проверить наличие всех деталей устройства в соответствии с перечнем деталей. Убедиться, что детали не повреждены.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Устанавливать устройство на прочном основании или на специальной опоре (не входит в комплект поставки).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Оставить достаточно свободного пространства вокруг устройства для простоты его эксплуатации и во избежание получения травм.</w:t>
      </w:r>
    </w:p>
    <w:p w:rsidR="00006606" w:rsidRPr="009D675F" w:rsidRDefault="00006606" w:rsidP="00006606">
      <w:pPr>
        <w:pStyle w:val="2"/>
        <w:keepLines w:val="0"/>
        <w:widowControl/>
        <w:numPr>
          <w:ilvl w:val="1"/>
          <w:numId w:val="24"/>
        </w:numPr>
        <w:tabs>
          <w:tab w:val="clear" w:pos="1002"/>
          <w:tab w:val="num" w:pos="718"/>
          <w:tab w:val="num" w:pos="993"/>
        </w:tabs>
        <w:spacing w:before="240" w:after="60"/>
        <w:ind w:left="284" w:right="142"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75F">
        <w:rPr>
          <w:rFonts w:ascii="Arial" w:eastAsia="Times New Roman" w:hAnsi="Arial" w:cs="Arial"/>
          <w:b/>
          <w:color w:val="000000"/>
          <w:sz w:val="28"/>
          <w:szCs w:val="28"/>
        </w:rPr>
        <w:t>Техника безопасности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Внимательно ознакомиться с данным руководством перед эксплуатацией данного устройства.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Оператору необходимо занять устойчивое положение для сохранения равновесия во время эксплуатации устройства. </w:t>
      </w:r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Установить рычаг (не входит в комплект поставки). в ручку станка. 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Усилие должно быть приложено плавно и быстро.</w:t>
      </w:r>
    </w:p>
    <w:p w:rsidR="00006606" w:rsidRPr="009D675F" w:rsidRDefault="00006606" w:rsidP="00006606">
      <w:pPr>
        <w:pStyle w:val="3"/>
        <w:numPr>
          <w:ilvl w:val="2"/>
          <w:numId w:val="24"/>
        </w:numPr>
        <w:tabs>
          <w:tab w:val="num" w:pos="862"/>
          <w:tab w:val="num" w:pos="993"/>
        </w:tabs>
        <w:suppressAutoHyphens w:val="0"/>
        <w:ind w:left="284" w:right="142" w:firstLine="142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Хранить устройство в правильном положении и наносить антикоррозионное масло на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основание между корпусом (серьгой) и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ось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ю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ролика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№3</w:t>
      </w:r>
      <w:r w:rsidR="00607A8F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, а так же на </w:t>
      </w:r>
      <w:r w:rsidR="00C871F8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ось ролика обжимного</w:t>
      </w:r>
      <w:r w:rsidR="000148BB"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 xml:space="preserve"> №4</w:t>
      </w:r>
      <w:r w:rsidRPr="009D675F">
        <w:rPr>
          <w:rFonts w:ascii="Arial" w:hAnsi="Arial" w:cs="Arial"/>
          <w:b w:val="0"/>
          <w:bCs w:val="0"/>
          <w:color w:val="000000"/>
          <w:sz w:val="28"/>
          <w:szCs w:val="28"/>
          <w:lang w:eastAsia="en-US" w:bidi="en-US"/>
        </w:rPr>
        <w:t>.</w:t>
      </w:r>
    </w:p>
    <w:p w:rsidR="00006606" w:rsidRPr="0004095A" w:rsidRDefault="009D675F" w:rsidP="00006606">
      <w:pPr>
        <w:pStyle w:val="1"/>
        <w:numPr>
          <w:ilvl w:val="0"/>
          <w:numId w:val="24"/>
        </w:numPr>
        <w:tabs>
          <w:tab w:val="num" w:pos="993"/>
        </w:tabs>
        <w:suppressAutoHyphens w:val="0"/>
        <w:spacing w:before="240" w:after="60" w:line="240" w:lineRule="auto"/>
        <w:ind w:left="284" w:right="142" w:firstLine="142"/>
        <w:jc w:val="both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9D675F">
        <w:rPr>
          <w:rFonts w:cs="Arial"/>
          <w:bCs w:val="0"/>
          <w:color w:val="000000"/>
          <w:sz w:val="28"/>
          <w:szCs w:val="28"/>
          <w:lang w:eastAsia="en-US" w:bidi="en-US"/>
        </w:rPr>
        <w:t>У</w:t>
      </w:r>
      <w:r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СТРОЙСТВО И ПРИНЦИП РАБОТЫ </w:t>
      </w:r>
    </w:p>
    <w:p w:rsidR="00607A8F" w:rsidRDefault="009D675F" w:rsidP="00607A8F">
      <w:pPr>
        <w:tabs>
          <w:tab w:val="num" w:pos="200"/>
          <w:tab w:val="num" w:pos="284"/>
          <w:tab w:val="left" w:pos="851"/>
        </w:tabs>
        <w:ind w:left="142" w:right="225" w:firstLine="28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607A8F" w:rsidRPr="009D675F">
        <w:rPr>
          <w:rFonts w:ascii="Arial" w:eastAsia="Times New Roman" w:hAnsi="Arial" w:cs="Arial"/>
          <w:sz w:val="28"/>
          <w:szCs w:val="28"/>
        </w:rPr>
        <w:t>.1</w:t>
      </w:r>
      <w:r w:rsidR="008E73FF">
        <w:rPr>
          <w:rFonts w:ascii="Arial" w:eastAsia="Times New Roman" w:hAnsi="Arial" w:cs="Arial"/>
          <w:sz w:val="28"/>
          <w:szCs w:val="28"/>
        </w:rPr>
        <w:t>. Трубогиб состоит</w:t>
      </w:r>
      <w:r w:rsidR="00607A8F" w:rsidRPr="009D675F">
        <w:rPr>
          <w:rFonts w:ascii="Arial" w:eastAsia="Times New Roman" w:hAnsi="Arial" w:cs="Arial"/>
          <w:sz w:val="28"/>
          <w:szCs w:val="28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01"/>
        <w:gridCol w:w="6271"/>
        <w:gridCol w:w="1162"/>
      </w:tblGrid>
      <w:tr w:rsidR="006E1FCC" w:rsidRPr="006B391C" w:rsidTr="002C4A15">
        <w:trPr>
          <w:trHeight w:val="20"/>
          <w:jc w:val="center"/>
        </w:trPr>
        <w:tc>
          <w:tcPr>
            <w:tcW w:w="2201" w:type="dxa"/>
            <w:shd w:val="clear" w:color="auto" w:fill="DDD9C3" w:themeFill="background2" w:themeFillShade="E6"/>
            <w:vAlign w:val="center"/>
          </w:tcPr>
          <w:p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Деталь №</w:t>
            </w:r>
          </w:p>
        </w:tc>
        <w:tc>
          <w:tcPr>
            <w:tcW w:w="6271" w:type="dxa"/>
            <w:shd w:val="clear" w:color="auto" w:fill="DDD9C3" w:themeFill="background2" w:themeFillShade="E6"/>
            <w:vAlign w:val="center"/>
          </w:tcPr>
          <w:p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 xml:space="preserve">Описание 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:rsidR="006E1FCC" w:rsidRPr="002C4A15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2C4A15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Кол.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основание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корпус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ролик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обжимной ролик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упор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4095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D675F">
              <w:rPr>
                <w:rFonts w:ascii="Arial" w:eastAsia="Times New Roman" w:hAnsi="Arial" w:cs="Arial"/>
                <w:sz w:val="28"/>
                <w:szCs w:val="28"/>
              </w:rPr>
              <w:t>оси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6E1FCC" w:rsidRPr="0004095A" w:rsidTr="002C4A15">
        <w:trPr>
          <w:trHeight w:val="20"/>
          <w:jc w:val="center"/>
        </w:trPr>
        <w:tc>
          <w:tcPr>
            <w:tcW w:w="2201" w:type="dxa"/>
            <w:shd w:val="clear" w:color="auto" w:fill="FFFFFF"/>
            <w:vAlign w:val="center"/>
          </w:tcPr>
          <w:p w:rsidR="006E1FCC" w:rsidRPr="0004095A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271" w:type="dxa"/>
            <w:shd w:val="clear" w:color="auto" w:fill="FFFFFF"/>
            <w:vAlign w:val="center"/>
          </w:tcPr>
          <w:p w:rsidR="006E1FCC" w:rsidRPr="009D675F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гайка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E1FCC" w:rsidRDefault="006E1FCC" w:rsidP="001A71EA">
            <w:pPr>
              <w:ind w:righ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</w:tbl>
    <w:p w:rsidR="006E1FCC" w:rsidRPr="009D675F" w:rsidRDefault="006E1FCC" w:rsidP="00607A8F">
      <w:pPr>
        <w:tabs>
          <w:tab w:val="num" w:pos="200"/>
          <w:tab w:val="num" w:pos="284"/>
          <w:tab w:val="left" w:pos="851"/>
        </w:tabs>
        <w:ind w:left="142" w:right="225" w:firstLine="284"/>
        <w:rPr>
          <w:rFonts w:ascii="Arial" w:eastAsia="Times New Roman" w:hAnsi="Arial" w:cs="Arial"/>
          <w:sz w:val="28"/>
          <w:szCs w:val="28"/>
        </w:rPr>
      </w:pPr>
    </w:p>
    <w:p w:rsidR="00607A8F" w:rsidRDefault="00607A8F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  <w:r w:rsidRPr="00AC76C5">
        <w:rPr>
          <w:rFonts w:ascii="Arial" w:hAnsi="Arial" w:cs="Arial"/>
        </w:rPr>
        <w:object w:dxaOrig="466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93pt" o:ole="" fillcolor="window">
            <v:imagedata r:id="rId12" o:title=""/>
          </v:shape>
          <o:OLEObject Type="Embed" ProgID="PBrush" ShapeID="_x0000_i1025" DrawAspect="Content" ObjectID="_1786277498" r:id="rId13"/>
        </w:object>
      </w:r>
    </w:p>
    <w:p w:rsidR="006E1FCC" w:rsidRDefault="006E1FCC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</w:p>
    <w:p w:rsidR="006E1FCC" w:rsidRPr="009D675F" w:rsidRDefault="006E1FCC" w:rsidP="006E1FCC">
      <w:pPr>
        <w:pStyle w:val="af0"/>
        <w:tabs>
          <w:tab w:val="num" w:pos="284"/>
        </w:tabs>
        <w:ind w:left="284" w:right="225" w:firstLine="142"/>
        <w:jc w:val="both"/>
        <w:rPr>
          <w:rFonts w:ascii="Arial" w:hAnsi="Arial" w:cs="Arial"/>
          <w:color w:val="000000"/>
          <w:sz w:val="28"/>
          <w:szCs w:val="28"/>
          <w:lang w:eastAsia="en-US" w:bidi="en-US"/>
        </w:rPr>
      </w:pPr>
      <w:r>
        <w:rPr>
          <w:rFonts w:ascii="Arial" w:hAnsi="Arial" w:cs="Arial"/>
          <w:color w:val="000000"/>
          <w:sz w:val="28"/>
          <w:szCs w:val="28"/>
          <w:lang w:eastAsia="en-US" w:bidi="en-US"/>
        </w:rPr>
        <w:lastRenderedPageBreak/>
        <w:t>4</w:t>
      </w:r>
      <w:r w:rsidRPr="009D675F">
        <w:rPr>
          <w:rFonts w:ascii="Arial" w:hAnsi="Arial" w:cs="Arial"/>
          <w:color w:val="000000"/>
          <w:sz w:val="28"/>
          <w:szCs w:val="28"/>
          <w:lang w:eastAsia="en-US" w:bidi="en-US"/>
        </w:rPr>
        <w:t>.2. Для работы трубогиб установить на горизонтальную поверхно</w:t>
      </w:r>
      <w:r w:rsidR="005A777D">
        <w:rPr>
          <w:rFonts w:ascii="Arial" w:hAnsi="Arial" w:cs="Arial"/>
          <w:color w:val="000000"/>
          <w:sz w:val="28"/>
          <w:szCs w:val="28"/>
          <w:lang w:eastAsia="en-US" w:bidi="en-US"/>
        </w:rPr>
        <w:t>сть и закрепить тремя болтами М</w:t>
      </w:r>
      <w:r w:rsidRPr="009D675F">
        <w:rPr>
          <w:rFonts w:ascii="Arial" w:hAnsi="Arial" w:cs="Arial"/>
          <w:color w:val="000000"/>
          <w:sz w:val="28"/>
          <w:szCs w:val="28"/>
          <w:lang w:eastAsia="en-US" w:bidi="en-US"/>
        </w:rPr>
        <w:t>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</w:r>
    </w:p>
    <w:p w:rsidR="006E1FCC" w:rsidRPr="00AC76C5" w:rsidRDefault="006E1FCC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</w:rPr>
      </w:pPr>
    </w:p>
    <w:p w:rsidR="00607A8F" w:rsidRDefault="00607A8F" w:rsidP="00607A8F">
      <w:pPr>
        <w:tabs>
          <w:tab w:val="left" w:pos="0"/>
          <w:tab w:val="num" w:pos="284"/>
        </w:tabs>
        <w:ind w:left="142" w:firstLine="284"/>
        <w:jc w:val="center"/>
        <w:rPr>
          <w:rFonts w:ascii="Arial" w:hAnsi="Arial" w:cs="Arial"/>
          <w:b/>
          <w:sz w:val="28"/>
          <w:szCs w:val="28"/>
        </w:rPr>
      </w:pPr>
    </w:p>
    <w:p w:rsidR="00607A8F" w:rsidRPr="009D675F" w:rsidRDefault="009D675F" w:rsidP="004A01A3">
      <w:pPr>
        <w:tabs>
          <w:tab w:val="left" w:pos="0"/>
          <w:tab w:val="num" w:pos="284"/>
        </w:tabs>
        <w:ind w:left="142" w:firstLine="284"/>
        <w:rPr>
          <w:rFonts w:ascii="Arial" w:eastAsia="Times New Roman" w:hAnsi="Arial" w:cs="Arial"/>
          <w:b/>
          <w:sz w:val="28"/>
          <w:szCs w:val="28"/>
        </w:rPr>
      </w:pPr>
      <w:r w:rsidRPr="009D675F">
        <w:rPr>
          <w:rFonts w:ascii="Arial" w:eastAsia="Times New Roman" w:hAnsi="Arial" w:cs="Arial"/>
          <w:b/>
          <w:sz w:val="28"/>
          <w:szCs w:val="28"/>
        </w:rPr>
        <w:t>5</w:t>
      </w:r>
      <w:r w:rsidR="00607A8F" w:rsidRPr="009D675F">
        <w:rPr>
          <w:rFonts w:ascii="Arial" w:eastAsia="Times New Roman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</w:rPr>
        <w:t>КОМПЛЕКТ ПОСТАВКИ</w:t>
      </w:r>
    </w:p>
    <w:p w:rsidR="00607A8F" w:rsidRPr="001307C5" w:rsidRDefault="001307C5" w:rsidP="00607A8F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eastAsia="Times New Roman" w:hAnsi="Arial" w:cs="Arial"/>
          <w:sz w:val="28"/>
          <w:szCs w:val="28"/>
        </w:rPr>
      </w:pPr>
      <w:r w:rsidRPr="001307C5">
        <w:rPr>
          <w:rFonts w:ascii="Arial" w:eastAsia="Times New Roman" w:hAnsi="Arial" w:cs="Arial"/>
          <w:sz w:val="28"/>
          <w:szCs w:val="28"/>
        </w:rPr>
        <w:t>Модель TR-10 поставляется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 в сборе с роликами под трубы диаметром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20,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 xml:space="preserve">25, </w:t>
      </w:r>
      <w:r w:rsidR="00846215">
        <w:rPr>
          <w:rFonts w:ascii="Arial" w:eastAsia="Times New Roman" w:hAnsi="Arial" w:cs="Arial"/>
          <w:sz w:val="28"/>
          <w:szCs w:val="28"/>
        </w:rPr>
        <w:t>Ø</w:t>
      </w:r>
      <w:r w:rsidR="00607A8F" w:rsidRPr="001307C5">
        <w:rPr>
          <w:rFonts w:ascii="Arial" w:eastAsia="Times New Roman" w:hAnsi="Arial" w:cs="Arial"/>
          <w:sz w:val="28"/>
          <w:szCs w:val="28"/>
        </w:rPr>
        <w:t>32 мм.</w:t>
      </w:r>
    </w:p>
    <w:p w:rsidR="001307C5" w:rsidRPr="001307C5" w:rsidRDefault="001307C5" w:rsidP="001307C5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eastAsia="Times New Roman" w:hAnsi="Arial" w:cs="Arial"/>
          <w:sz w:val="28"/>
          <w:szCs w:val="28"/>
        </w:rPr>
      </w:pPr>
      <w:r w:rsidRPr="001307C5">
        <w:rPr>
          <w:rFonts w:ascii="Arial" w:eastAsia="Times New Roman" w:hAnsi="Arial" w:cs="Arial"/>
          <w:sz w:val="28"/>
          <w:szCs w:val="28"/>
        </w:rPr>
        <w:t>Модель TR-1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1307C5">
        <w:rPr>
          <w:rFonts w:ascii="Arial" w:eastAsia="Times New Roman" w:hAnsi="Arial" w:cs="Arial"/>
          <w:sz w:val="28"/>
          <w:szCs w:val="28"/>
        </w:rPr>
        <w:t xml:space="preserve"> поставляется сборе с роликами под профиль с размерами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>15x15,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 xml:space="preserve">25x25, </w:t>
      </w:r>
      <w:r w:rsidR="008853D8">
        <w:rPr>
          <w:rFonts w:ascii="Arial" w:eastAsia="Times New Roman" w:hAnsi="Arial" w:cs="Arial"/>
          <w:sz w:val="28"/>
          <w:szCs w:val="28"/>
        </w:rPr>
        <w:t>□</w:t>
      </w:r>
      <w:r w:rsidRPr="001307C5">
        <w:rPr>
          <w:rFonts w:ascii="Arial" w:eastAsia="Times New Roman" w:hAnsi="Arial" w:cs="Arial"/>
          <w:sz w:val="28"/>
          <w:szCs w:val="28"/>
        </w:rPr>
        <w:t>40x40 мм.</w:t>
      </w:r>
    </w:p>
    <w:p w:rsidR="001307C5" w:rsidRPr="00AC76C5" w:rsidRDefault="001307C5" w:rsidP="00607A8F">
      <w:pPr>
        <w:tabs>
          <w:tab w:val="num" w:pos="284"/>
          <w:tab w:val="num" w:pos="360"/>
          <w:tab w:val="left" w:pos="851"/>
        </w:tabs>
        <w:ind w:left="142" w:firstLine="284"/>
        <w:jc w:val="both"/>
        <w:rPr>
          <w:rFonts w:ascii="Arial" w:hAnsi="Arial" w:cs="Arial"/>
        </w:rPr>
      </w:pPr>
    </w:p>
    <w:p w:rsidR="00607A8F" w:rsidRPr="00AC76C5" w:rsidRDefault="00607A8F" w:rsidP="00607A8F">
      <w:pPr>
        <w:tabs>
          <w:tab w:val="num" w:pos="284"/>
        </w:tabs>
        <w:ind w:left="142" w:firstLine="284"/>
        <w:jc w:val="center"/>
        <w:rPr>
          <w:rFonts w:ascii="Arial" w:hAnsi="Arial" w:cs="Arial"/>
          <w:b/>
        </w:rPr>
      </w:pPr>
    </w:p>
    <w:p w:rsidR="00607A8F" w:rsidRPr="00AC76C5" w:rsidRDefault="009D675F" w:rsidP="004A01A3">
      <w:pPr>
        <w:tabs>
          <w:tab w:val="left" w:pos="0"/>
          <w:tab w:val="num" w:pos="284"/>
        </w:tabs>
        <w:ind w:left="142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07A8F" w:rsidRPr="00AC76C5">
        <w:rPr>
          <w:rFonts w:ascii="Arial" w:hAnsi="Arial" w:cs="Arial"/>
          <w:b/>
          <w:sz w:val="28"/>
          <w:szCs w:val="28"/>
        </w:rPr>
        <w:t xml:space="preserve">. </w:t>
      </w:r>
      <w:r w:rsidR="004A01A3">
        <w:rPr>
          <w:rFonts w:ascii="Arial" w:hAnsi="Arial" w:cs="Arial"/>
          <w:b/>
          <w:sz w:val="28"/>
          <w:szCs w:val="28"/>
        </w:rPr>
        <w:t>УКАЗАНИЕ МЕР БЕЗОПАСНОСТИ</w:t>
      </w:r>
    </w:p>
    <w:p w:rsidR="00607A8F" w:rsidRPr="008E73FF" w:rsidRDefault="00607A8F" w:rsidP="00607A8F">
      <w:pPr>
        <w:tabs>
          <w:tab w:val="num" w:pos="284"/>
        </w:tabs>
        <w:ind w:left="142" w:firstLine="284"/>
        <w:rPr>
          <w:rFonts w:ascii="Arial" w:eastAsia="Times New Roman" w:hAnsi="Arial" w:cs="Arial"/>
          <w:sz w:val="28"/>
          <w:szCs w:val="28"/>
        </w:rPr>
      </w:pPr>
      <w:r w:rsidRPr="008E73FF">
        <w:rPr>
          <w:rFonts w:ascii="Arial" w:eastAsia="Times New Roman" w:hAnsi="Arial" w:cs="Arial"/>
          <w:sz w:val="28"/>
          <w:szCs w:val="28"/>
        </w:rPr>
        <w:t xml:space="preserve">Запрещается эксплуатировать трубогиб без надёжного </w:t>
      </w:r>
      <w:r w:rsidR="005A777D">
        <w:rPr>
          <w:rFonts w:ascii="Arial" w:eastAsia="Times New Roman" w:hAnsi="Arial" w:cs="Arial"/>
          <w:sz w:val="28"/>
          <w:szCs w:val="28"/>
        </w:rPr>
        <w:t>закрепления его тремя болтами М</w:t>
      </w:r>
      <w:r w:rsidRPr="008E73FF">
        <w:rPr>
          <w:rFonts w:ascii="Arial" w:eastAsia="Times New Roman" w:hAnsi="Arial" w:cs="Arial"/>
          <w:sz w:val="28"/>
          <w:szCs w:val="28"/>
        </w:rPr>
        <w:t>12 на рабочей поверхности и при незатянутых гайках 7.</w:t>
      </w:r>
    </w:p>
    <w:p w:rsidR="00607A8F" w:rsidRPr="00AC76C5" w:rsidRDefault="00607A8F" w:rsidP="00607A8F">
      <w:pPr>
        <w:tabs>
          <w:tab w:val="num" w:pos="284"/>
        </w:tabs>
        <w:ind w:left="142" w:firstLine="284"/>
        <w:rPr>
          <w:rFonts w:ascii="Arial" w:hAnsi="Arial" w:cs="Arial"/>
        </w:rPr>
      </w:pPr>
    </w:p>
    <w:p w:rsidR="00607A8F" w:rsidRPr="00AC76C5" w:rsidRDefault="009D675F" w:rsidP="004A01A3">
      <w:pPr>
        <w:tabs>
          <w:tab w:val="num" w:pos="284"/>
        </w:tabs>
        <w:ind w:left="142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607A8F" w:rsidRPr="00AC76C5">
        <w:rPr>
          <w:rFonts w:ascii="Arial" w:hAnsi="Arial" w:cs="Arial"/>
          <w:b/>
          <w:sz w:val="28"/>
          <w:szCs w:val="28"/>
        </w:rPr>
        <w:t xml:space="preserve">. </w:t>
      </w:r>
      <w:r w:rsidR="004A01A3">
        <w:rPr>
          <w:rFonts w:ascii="Arial" w:hAnsi="Arial" w:cs="Arial"/>
          <w:b/>
          <w:sz w:val="28"/>
          <w:szCs w:val="28"/>
        </w:rPr>
        <w:t>ГАРАНТИЙНЫЕ ОБЯЗАТЕЛЬСТВА</w:t>
      </w:r>
    </w:p>
    <w:p w:rsidR="00607A8F" w:rsidRPr="008E73FF" w:rsidRDefault="00607A8F" w:rsidP="00607A8F">
      <w:pPr>
        <w:tabs>
          <w:tab w:val="num" w:pos="284"/>
        </w:tabs>
        <w:ind w:left="142" w:firstLine="284"/>
        <w:rPr>
          <w:rFonts w:ascii="Arial" w:eastAsia="Times New Roman" w:hAnsi="Arial" w:cs="Arial"/>
          <w:sz w:val="28"/>
          <w:szCs w:val="28"/>
        </w:rPr>
      </w:pPr>
      <w:r w:rsidRPr="008E73FF">
        <w:rPr>
          <w:rFonts w:ascii="Arial" w:eastAsia="Times New Roman" w:hAnsi="Arial" w:cs="Arial"/>
          <w:sz w:val="28"/>
          <w:szCs w:val="28"/>
        </w:rPr>
        <w:t>Предприятие – изготовитель гарантирует работоспособность изделия в течение 12 месяцев со дня реализации потребителю.</w:t>
      </w:r>
    </w:p>
    <w:p w:rsidR="00006606" w:rsidRPr="006B391C" w:rsidRDefault="00006606" w:rsidP="00006606">
      <w:pPr>
        <w:tabs>
          <w:tab w:val="num" w:pos="993"/>
        </w:tabs>
        <w:ind w:left="284" w:right="142" w:firstLine="142"/>
        <w:rPr>
          <w:rFonts w:cs="Arial"/>
        </w:rPr>
      </w:pPr>
    </w:p>
    <w:sectPr w:rsidR="00006606" w:rsidRPr="006B391C" w:rsidSect="003170F6">
      <w:footerReference w:type="default" r:id="rId14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9B" w:rsidRDefault="002C469B">
      <w:r>
        <w:separator/>
      </w:r>
    </w:p>
  </w:endnote>
  <w:endnote w:type="continuationSeparator" w:id="1">
    <w:p w:rsidR="002C469B" w:rsidRDefault="002C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870412"/>
    </w:sdtPr>
    <w:sdtContent>
      <w:p w:rsidR="00FA28B6" w:rsidRDefault="00A71257">
        <w:pPr>
          <w:pStyle w:val="ab"/>
          <w:jc w:val="center"/>
        </w:pPr>
        <w:r>
          <w:fldChar w:fldCharType="begin"/>
        </w:r>
        <w:r w:rsidR="00FA28B6">
          <w:instrText>PAGE   \* MERGEFORMAT</w:instrText>
        </w:r>
        <w:r>
          <w:fldChar w:fldCharType="separate"/>
        </w:r>
        <w:r w:rsidR="003150D0">
          <w:rPr>
            <w:noProof/>
          </w:rPr>
          <w:t>2</w:t>
        </w:r>
        <w:r>
          <w:fldChar w:fldCharType="end"/>
        </w:r>
      </w:p>
    </w:sdtContent>
  </w:sdt>
  <w:p w:rsidR="00FA28B6" w:rsidRDefault="00FA28B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B6" w:rsidRDefault="00A71257">
    <w:pPr>
      <w:pStyle w:val="ab"/>
      <w:jc w:val="center"/>
    </w:pPr>
    <w:r>
      <w:fldChar w:fldCharType="begin"/>
    </w:r>
    <w:r w:rsidR="00FA28B6">
      <w:instrText>PAGE   \* MERGEFORMAT</w:instrText>
    </w:r>
    <w:r>
      <w:fldChar w:fldCharType="separate"/>
    </w:r>
    <w:r w:rsidR="00DF053E">
      <w:rPr>
        <w:noProof/>
      </w:rPr>
      <w:t>2</w:t>
    </w:r>
    <w:r>
      <w:fldChar w:fldCharType="end"/>
    </w:r>
    <w:r>
      <w:rPr>
        <w:color w:val="auto"/>
      </w:rPr>
    </w:r>
  </w:p>
  <w:p w:rsidR="003170F6" w:rsidRPr="00E33509" w:rsidRDefault="003170F6" w:rsidP="00E33509">
    <w:pPr>
      <w:pStyle w:val="ae"/>
      <w:tabs>
        <w:tab w:val="left" w:pos="851"/>
      </w:tabs>
      <w:ind w:left="142" w:right="225" w:firstLine="284"/>
      <w:jc w:val="right"/>
      <w:rPr>
        <w:rFonts w:ascii="Arial" w:hAnsi="Arial" w:cs="Arial"/>
        <w:b/>
        <w:sz w:val="56"/>
        <w:szCs w:val="56"/>
      </w:rPr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E33509" w:rsidRPr="00E33509">
      <w:rPr>
        <w:rFonts w:ascii="Arial" w:hAnsi="Arial" w:cs="Arial"/>
        <w:sz w:val="16"/>
        <w:szCs w:val="16"/>
      </w:rPr>
      <w:t xml:space="preserve">профилегибочного </w:t>
    </w:r>
    <w:r w:rsidR="00E33509">
      <w:rPr>
        <w:rFonts w:ascii="Arial" w:hAnsi="Arial" w:cs="Arial"/>
        <w:sz w:val="16"/>
        <w:szCs w:val="16"/>
      </w:rPr>
      <w:t xml:space="preserve">STALEX мод. </w:t>
    </w:r>
    <w:r w:rsidR="00E33509">
      <w:rPr>
        <w:rFonts w:ascii="Arial" w:hAnsi="Arial" w:cs="Arial"/>
        <w:sz w:val="16"/>
        <w:szCs w:val="16"/>
        <w:lang w:val="en-US"/>
      </w:rPr>
      <w:t>TR</w:t>
    </w:r>
  </w:p>
  <w:p w:rsidR="006D1D68" w:rsidRDefault="006D1D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9B" w:rsidRDefault="002C469B"/>
  </w:footnote>
  <w:footnote w:type="continuationSeparator" w:id="1">
    <w:p w:rsidR="002C469B" w:rsidRDefault="002C46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90320D"/>
    <w:multiLevelType w:val="hybridMultilevel"/>
    <w:tmpl w:val="9124B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E85E5F"/>
    <w:multiLevelType w:val="multilevel"/>
    <w:tmpl w:val="6F74209C"/>
    <w:lvl w:ilvl="0">
      <w:start w:val="3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4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D83D90"/>
    <w:multiLevelType w:val="hybridMultilevel"/>
    <w:tmpl w:val="E0B2A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654C6"/>
    <w:multiLevelType w:val="multilevel"/>
    <w:tmpl w:val="2ECA681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9">
    <w:nsid w:val="72A90E93"/>
    <w:multiLevelType w:val="multilevel"/>
    <w:tmpl w:val="2ECA6810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5"/>
  </w:num>
  <w:num w:numId="8">
    <w:abstractNumId w:val="5"/>
  </w:num>
  <w:num w:numId="9">
    <w:abstractNumId w:val="6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9"/>
  </w:num>
  <w:num w:numId="22">
    <w:abstractNumId w:val="9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1D68"/>
    <w:rsid w:val="00006606"/>
    <w:rsid w:val="00006F10"/>
    <w:rsid w:val="000148BB"/>
    <w:rsid w:val="0004095A"/>
    <w:rsid w:val="00063361"/>
    <w:rsid w:val="000B0490"/>
    <w:rsid w:val="000B387F"/>
    <w:rsid w:val="000C4446"/>
    <w:rsid w:val="000F7B26"/>
    <w:rsid w:val="001307C5"/>
    <w:rsid w:val="0014593F"/>
    <w:rsid w:val="00170F9F"/>
    <w:rsid w:val="001B6EA4"/>
    <w:rsid w:val="001D1615"/>
    <w:rsid w:val="001E7531"/>
    <w:rsid w:val="001F29C0"/>
    <w:rsid w:val="001F29FD"/>
    <w:rsid w:val="001F7414"/>
    <w:rsid w:val="00262B10"/>
    <w:rsid w:val="002769DF"/>
    <w:rsid w:val="002C469B"/>
    <w:rsid w:val="002C4A15"/>
    <w:rsid w:val="003150D0"/>
    <w:rsid w:val="003170F6"/>
    <w:rsid w:val="00373AE9"/>
    <w:rsid w:val="003C296E"/>
    <w:rsid w:val="003C2AFD"/>
    <w:rsid w:val="003E7EEE"/>
    <w:rsid w:val="00400B3E"/>
    <w:rsid w:val="00432ED0"/>
    <w:rsid w:val="004A01A3"/>
    <w:rsid w:val="004B2E18"/>
    <w:rsid w:val="004C3140"/>
    <w:rsid w:val="00520E35"/>
    <w:rsid w:val="005354B5"/>
    <w:rsid w:val="005800B0"/>
    <w:rsid w:val="005A777D"/>
    <w:rsid w:val="005C56AF"/>
    <w:rsid w:val="00607A8F"/>
    <w:rsid w:val="00607E37"/>
    <w:rsid w:val="00650362"/>
    <w:rsid w:val="00667C24"/>
    <w:rsid w:val="006B6426"/>
    <w:rsid w:val="006D1D68"/>
    <w:rsid w:val="006E1FCC"/>
    <w:rsid w:val="00714D54"/>
    <w:rsid w:val="00791887"/>
    <w:rsid w:val="00792B20"/>
    <w:rsid w:val="007F5192"/>
    <w:rsid w:val="00827B02"/>
    <w:rsid w:val="00846215"/>
    <w:rsid w:val="00876306"/>
    <w:rsid w:val="008853D8"/>
    <w:rsid w:val="008A15D6"/>
    <w:rsid w:val="008A7CC3"/>
    <w:rsid w:val="008D1C95"/>
    <w:rsid w:val="008E73FF"/>
    <w:rsid w:val="008F1026"/>
    <w:rsid w:val="0091693D"/>
    <w:rsid w:val="009A055A"/>
    <w:rsid w:val="009D675F"/>
    <w:rsid w:val="00A62FFB"/>
    <w:rsid w:val="00A71257"/>
    <w:rsid w:val="00A92B4D"/>
    <w:rsid w:val="00AA62BD"/>
    <w:rsid w:val="00AB5FDC"/>
    <w:rsid w:val="00AC3CC7"/>
    <w:rsid w:val="00B20141"/>
    <w:rsid w:val="00B71E75"/>
    <w:rsid w:val="00BA3E9B"/>
    <w:rsid w:val="00BC1BB8"/>
    <w:rsid w:val="00C12705"/>
    <w:rsid w:val="00C61500"/>
    <w:rsid w:val="00C750DF"/>
    <w:rsid w:val="00C871F8"/>
    <w:rsid w:val="00D05928"/>
    <w:rsid w:val="00D200E2"/>
    <w:rsid w:val="00D464F5"/>
    <w:rsid w:val="00DE4F53"/>
    <w:rsid w:val="00DF053E"/>
    <w:rsid w:val="00E33509"/>
    <w:rsid w:val="00E605B1"/>
    <w:rsid w:val="00E64415"/>
    <w:rsid w:val="00F008CB"/>
    <w:rsid w:val="00F1218F"/>
    <w:rsid w:val="00F9091C"/>
    <w:rsid w:val="00FA1BC5"/>
    <w:rsid w:val="00FA28B6"/>
    <w:rsid w:val="00FB6366"/>
    <w:rsid w:val="00FC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257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A92B4D"/>
    <w:pPr>
      <w:keepNext/>
      <w:widowControl/>
      <w:tabs>
        <w:tab w:val="num" w:pos="1006"/>
      </w:tabs>
      <w:spacing w:before="240" w:after="60"/>
      <w:ind w:left="1006" w:hanging="864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A92B4D"/>
    <w:pPr>
      <w:widowControl/>
      <w:tabs>
        <w:tab w:val="num" w:pos="1150"/>
      </w:tabs>
      <w:spacing w:before="240" w:after="60"/>
      <w:ind w:left="1150" w:hanging="1008"/>
      <w:jc w:val="both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A92B4D"/>
    <w:pPr>
      <w:widowControl/>
      <w:tabs>
        <w:tab w:val="num" w:pos="1294"/>
      </w:tabs>
      <w:spacing w:before="240" w:after="60"/>
      <w:ind w:left="1294" w:hanging="1152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rsid w:val="00A92B4D"/>
    <w:pPr>
      <w:widowControl/>
      <w:tabs>
        <w:tab w:val="num" w:pos="1438"/>
      </w:tabs>
      <w:spacing w:before="240" w:after="60"/>
      <w:ind w:left="1438" w:hanging="1296"/>
      <w:jc w:val="both"/>
      <w:outlineLvl w:val="6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8">
    <w:name w:val="heading 8"/>
    <w:basedOn w:val="a"/>
    <w:next w:val="a"/>
    <w:link w:val="80"/>
    <w:qFormat/>
    <w:rsid w:val="00A92B4D"/>
    <w:pPr>
      <w:widowControl/>
      <w:tabs>
        <w:tab w:val="num" w:pos="1582"/>
      </w:tabs>
      <w:spacing w:before="240" w:after="60"/>
      <w:ind w:left="1582" w:hanging="144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eastAsia="ru-RU" w:bidi="ar-SA"/>
    </w:rPr>
  </w:style>
  <w:style w:type="paragraph" w:styleId="9">
    <w:name w:val="heading 9"/>
    <w:basedOn w:val="a"/>
    <w:next w:val="a"/>
    <w:link w:val="90"/>
    <w:qFormat/>
    <w:rsid w:val="00A92B4D"/>
    <w:pPr>
      <w:widowControl/>
      <w:tabs>
        <w:tab w:val="num" w:pos="1726"/>
      </w:tabs>
      <w:spacing w:before="240" w:after="60"/>
      <w:ind w:left="1726" w:hanging="1584"/>
      <w:jc w:val="both"/>
      <w:outlineLvl w:val="8"/>
    </w:pPr>
    <w:rPr>
      <w:rFonts w:ascii="Arial" w:eastAsia="Times New Roman" w:hAnsi="Arial" w:cs="Arial"/>
      <w:color w:val="auto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257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71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sid w:val="00A71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1">
    <w:name w:val="Основной текст (4)_"/>
    <w:basedOn w:val="a0"/>
    <w:link w:val="42"/>
    <w:rsid w:val="00A71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3">
    <w:name w:val="Основной текст (4)"/>
    <w:basedOn w:val="41"/>
    <w:rsid w:val="00A71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sid w:val="00A7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A7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sid w:val="00A7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sid w:val="00A7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sid w:val="00A71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sid w:val="00A71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sid w:val="00A7125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sid w:val="00A71257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sid w:val="00A7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sid w:val="00A7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rsid w:val="00A71257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2">
    <w:name w:val="Основной текст (4)"/>
    <w:basedOn w:val="a"/>
    <w:link w:val="41"/>
    <w:rsid w:val="00A71257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rsid w:val="00A71257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7125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  <w:style w:type="character" w:customStyle="1" w:styleId="40">
    <w:name w:val="Заголовок 4 Знак"/>
    <w:basedOn w:val="a0"/>
    <w:link w:val="4"/>
    <w:rsid w:val="00A92B4D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50">
    <w:name w:val="Заголовок 5 Знак"/>
    <w:basedOn w:val="a0"/>
    <w:link w:val="5"/>
    <w:rsid w:val="00A92B4D"/>
    <w:rPr>
      <w:rFonts w:ascii="Arial" w:eastAsia="Times New Roman" w:hAnsi="Arial" w:cs="Times New Roman"/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A92B4D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rsid w:val="00A92B4D"/>
    <w:rPr>
      <w:rFonts w:ascii="Times New Roman" w:eastAsia="Times New Roman" w:hAnsi="Times New Roman" w:cs="Times New Roman"/>
      <w:lang w:eastAsia="ru-RU" w:bidi="ar-SA"/>
    </w:rPr>
  </w:style>
  <w:style w:type="character" w:customStyle="1" w:styleId="80">
    <w:name w:val="Заголовок 8 Знак"/>
    <w:basedOn w:val="a0"/>
    <w:link w:val="8"/>
    <w:rsid w:val="00A92B4D"/>
    <w:rPr>
      <w:rFonts w:ascii="Times New Roman" w:eastAsia="Times New Roman" w:hAnsi="Times New Roman" w:cs="Times New Roman"/>
      <w:i/>
      <w:iCs/>
      <w:lang w:eastAsia="ru-RU" w:bidi="ar-SA"/>
    </w:rPr>
  </w:style>
  <w:style w:type="character" w:customStyle="1" w:styleId="90">
    <w:name w:val="Заголовок 9 Знак"/>
    <w:basedOn w:val="a0"/>
    <w:link w:val="9"/>
    <w:rsid w:val="00A92B4D"/>
    <w:rPr>
      <w:rFonts w:ascii="Arial" w:eastAsia="Times New Roman" w:hAnsi="Arial" w:cs="Arial"/>
      <w:sz w:val="22"/>
      <w:szCs w:val="22"/>
      <w:lang w:eastAsia="ru-RU" w:bidi="ar-SA"/>
    </w:rPr>
  </w:style>
  <w:style w:type="paragraph" w:styleId="af">
    <w:name w:val="Normal (Web)"/>
    <w:basedOn w:val="a"/>
    <w:uiPriority w:val="99"/>
    <w:semiHidden/>
    <w:unhideWhenUsed/>
    <w:rsid w:val="0000660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f0">
    <w:name w:val="Body Text Indent"/>
    <w:basedOn w:val="a"/>
    <w:link w:val="af1"/>
    <w:rsid w:val="00607A8F"/>
    <w:pPr>
      <w:widowControl/>
      <w:ind w:firstLine="284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607A8F"/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8F5-42A1-44BE-BCFA-FE5D764C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Marketing</cp:lastModifiedBy>
  <cp:revision>2</cp:revision>
  <dcterms:created xsi:type="dcterms:W3CDTF">2024-08-27T13:25:00Z</dcterms:created>
  <dcterms:modified xsi:type="dcterms:W3CDTF">2024-08-27T13:25:00Z</dcterms:modified>
</cp:coreProperties>
</file>